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09" w:rsidRDefault="00C86B96" w:rsidP="00C86B96">
      <w:pPr>
        <w:jc w:val="center"/>
        <w:rPr>
          <w:b/>
          <w:bCs/>
          <w:kern w:val="16"/>
          <w:sz w:val="36"/>
          <w:szCs w:val="36"/>
        </w:rPr>
      </w:pPr>
      <w:r>
        <w:rPr>
          <w:rFonts w:hint="eastAsia"/>
          <w:b/>
          <w:bCs/>
          <w:kern w:val="16"/>
          <w:sz w:val="36"/>
          <w:szCs w:val="36"/>
        </w:rPr>
        <w:t>工程管理学院实验教学中心</w:t>
      </w:r>
      <w:r w:rsidR="001B6009">
        <w:rPr>
          <w:rFonts w:hint="eastAsia"/>
          <w:b/>
          <w:bCs/>
          <w:kern w:val="16"/>
          <w:sz w:val="36"/>
          <w:szCs w:val="36"/>
        </w:rPr>
        <w:t>安全自查记录表</w:t>
      </w:r>
    </w:p>
    <w:p w:rsidR="00E6145A" w:rsidRPr="00E6145A" w:rsidRDefault="00E6145A" w:rsidP="00E6145A">
      <w:pPr>
        <w:rPr>
          <w:b/>
          <w:bCs/>
        </w:rPr>
      </w:pPr>
      <w:r w:rsidRPr="00E6145A">
        <w:rPr>
          <w:rFonts w:hint="eastAsia"/>
          <w:b/>
          <w:bCs/>
        </w:rPr>
        <w:t>安全自查实验室：</w:t>
      </w:r>
      <w:r>
        <w:rPr>
          <w:rFonts w:hint="eastAsia"/>
          <w:u w:val="single"/>
        </w:rPr>
        <w:t xml:space="preserve">                                                            </w:t>
      </w:r>
    </w:p>
    <w:p w:rsidR="001265D3" w:rsidRDefault="001265D3" w:rsidP="001265D3">
      <w:pPr>
        <w:ind w:firstLineChars="1914" w:firstLine="4612"/>
        <w:rPr>
          <w:b/>
          <w:bCs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2572"/>
        <w:gridCol w:w="1714"/>
        <w:gridCol w:w="1701"/>
        <w:gridCol w:w="1701"/>
        <w:gridCol w:w="1701"/>
        <w:gridCol w:w="2126"/>
        <w:gridCol w:w="2410"/>
      </w:tblGrid>
      <w:tr w:rsidR="0047368B" w:rsidTr="0047368B">
        <w:trPr>
          <w:trHeight w:val="517"/>
          <w:jc w:val="center"/>
        </w:trPr>
        <w:tc>
          <w:tcPr>
            <w:tcW w:w="1096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72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714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大功率电器</w:t>
            </w:r>
          </w:p>
        </w:tc>
        <w:tc>
          <w:tcPr>
            <w:tcW w:w="1701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门窗</w:t>
            </w:r>
            <w:r>
              <w:t>关闭</w:t>
            </w:r>
          </w:p>
        </w:tc>
        <w:tc>
          <w:tcPr>
            <w:tcW w:w="1701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水源</w:t>
            </w:r>
            <w:r>
              <w:t>关闭</w:t>
            </w:r>
          </w:p>
        </w:tc>
        <w:tc>
          <w:tcPr>
            <w:tcW w:w="1701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总电源</w:t>
            </w:r>
          </w:p>
        </w:tc>
        <w:tc>
          <w:tcPr>
            <w:tcW w:w="2126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自查人</w:t>
            </w:r>
          </w:p>
        </w:tc>
        <w:tc>
          <w:tcPr>
            <w:tcW w:w="2410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47368B" w:rsidTr="0047368B">
        <w:trPr>
          <w:trHeight w:val="517"/>
          <w:jc w:val="center"/>
        </w:trPr>
        <w:tc>
          <w:tcPr>
            <w:tcW w:w="1096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bookmarkStart w:id="0" w:name="_GoBack" w:colFirst="8" w:colLast="8"/>
            <w:r>
              <w:rPr>
                <w:rFonts w:hint="eastAsia"/>
              </w:rPr>
              <w:t>1</w:t>
            </w:r>
          </w:p>
        </w:tc>
        <w:tc>
          <w:tcPr>
            <w:tcW w:w="2572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</w:tr>
      <w:bookmarkEnd w:id="0"/>
      <w:tr w:rsidR="0047368B" w:rsidTr="0047368B">
        <w:trPr>
          <w:trHeight w:val="517"/>
          <w:jc w:val="center"/>
        </w:trPr>
        <w:tc>
          <w:tcPr>
            <w:tcW w:w="1096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72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47368B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  <w:tr w:rsidR="0047368B" w:rsidTr="0047368B">
        <w:tblPrEx>
          <w:jc w:val="left"/>
        </w:tblPrEx>
        <w:trPr>
          <w:trHeight w:val="517"/>
        </w:trPr>
        <w:tc>
          <w:tcPr>
            <w:tcW w:w="109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572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47368B" w:rsidRDefault="0047368B" w:rsidP="002C4775">
            <w:pPr>
              <w:jc w:val="center"/>
              <w:rPr>
                <w:rFonts w:hint="eastAsia"/>
              </w:rPr>
            </w:pPr>
          </w:p>
        </w:tc>
      </w:tr>
    </w:tbl>
    <w:p w:rsidR="0047368B" w:rsidRPr="0047368B" w:rsidRDefault="0047368B" w:rsidP="0047368B">
      <w:pPr>
        <w:spacing w:beforeLines="50" w:before="163"/>
        <w:rPr>
          <w:rFonts w:hint="eastAsia"/>
          <w:b/>
        </w:rPr>
      </w:pPr>
      <w:r>
        <w:tab/>
      </w:r>
      <w:r>
        <w:tab/>
      </w:r>
      <w:r w:rsidRPr="0047368B">
        <w:rPr>
          <w:rFonts w:hint="eastAsia"/>
          <w:b/>
        </w:rPr>
        <w:t>说明</w:t>
      </w:r>
      <w:r w:rsidRPr="0047368B">
        <w:rPr>
          <w:b/>
        </w:rPr>
        <w:t>：</w:t>
      </w:r>
      <w:r w:rsidRPr="0047368B">
        <w:rPr>
          <w:rFonts w:hint="eastAsia"/>
          <w:b/>
        </w:rPr>
        <w:t>离开</w:t>
      </w:r>
      <w:r w:rsidRPr="0047368B">
        <w:rPr>
          <w:b/>
        </w:rPr>
        <w:t>实验室</w:t>
      </w:r>
      <w:r w:rsidRPr="0047368B">
        <w:rPr>
          <w:rFonts w:hint="eastAsia"/>
          <w:b/>
        </w:rPr>
        <w:t>时</w:t>
      </w:r>
      <w:r w:rsidRPr="0047368B">
        <w:rPr>
          <w:b/>
        </w:rPr>
        <w:t>填写此表，相应</w:t>
      </w:r>
      <w:r w:rsidRPr="0047368B">
        <w:rPr>
          <w:rFonts w:hint="eastAsia"/>
          <w:b/>
        </w:rPr>
        <w:t>空格</w:t>
      </w:r>
      <w:r w:rsidRPr="0047368B">
        <w:rPr>
          <w:b/>
        </w:rPr>
        <w:t>内容请查实后，打钩即可</w:t>
      </w:r>
      <w:r w:rsidRPr="0047368B">
        <w:rPr>
          <w:rFonts w:hint="eastAsia"/>
          <w:b/>
        </w:rPr>
        <w:t>后</w:t>
      </w:r>
      <w:r w:rsidRPr="0047368B">
        <w:rPr>
          <w:b/>
        </w:rPr>
        <w:t>签字即可</w:t>
      </w:r>
      <w:r w:rsidRPr="0047368B">
        <w:rPr>
          <w:rFonts w:hint="eastAsia"/>
          <w:b/>
        </w:rPr>
        <w:t>。</w:t>
      </w:r>
    </w:p>
    <w:sectPr w:rsidR="0047368B" w:rsidRPr="0047368B" w:rsidSect="0047368B">
      <w:footerReference w:type="even" r:id="rId6"/>
      <w:footerReference w:type="default" r:id="rId7"/>
      <w:pgSz w:w="16838" w:h="11906" w:orient="landscape" w:code="9"/>
      <w:pgMar w:top="851" w:right="19" w:bottom="709" w:left="312" w:header="851" w:footer="992" w:gutter="284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900" w:rsidRDefault="00B27900">
      <w:r>
        <w:separator/>
      </w:r>
    </w:p>
  </w:endnote>
  <w:endnote w:type="continuationSeparator" w:id="0">
    <w:p w:rsidR="00B27900" w:rsidRDefault="00B2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ABA" w:rsidRDefault="00470A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0ABA" w:rsidRDefault="00470A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ABA" w:rsidRDefault="00470A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368B">
      <w:rPr>
        <w:rStyle w:val="a4"/>
        <w:noProof/>
      </w:rPr>
      <w:t>1</w:t>
    </w:r>
    <w:r>
      <w:rPr>
        <w:rStyle w:val="a4"/>
      </w:rPr>
      <w:fldChar w:fldCharType="end"/>
    </w:r>
  </w:p>
  <w:p w:rsidR="00470ABA" w:rsidRDefault="00C86B96">
    <w:pPr>
      <w:pStyle w:val="a3"/>
      <w:jc w:val="center"/>
      <w:rPr>
        <w:sz w:val="21"/>
        <w:szCs w:val="21"/>
      </w:rPr>
    </w:pPr>
    <w:r>
      <w:rPr>
        <w:noProof/>
      </w:rPr>
      <mc:AlternateContent>
        <mc:Choice Requires="wps">
          <w:drawing>
            <wp:inline distT="0" distB="0" distL="0" distR="0">
              <wp:extent cx="5257800" cy="95250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5780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253657" id="AutoShape 1" o:spid="_x0000_s1026" style="width:414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" filled="f" stroked="f">
              <o:lock v:ext="edit" aspectratio="t"/>
              <w10:anchorlock/>
            </v:rect>
          </w:pict>
        </mc:Fallback>
      </mc:AlternateContent>
    </w:r>
    <w:r w:rsidR="00470ABA">
      <w:rPr>
        <w:rFonts w:hint="eastAsia"/>
      </w:rPr>
      <w:t xml:space="preserve">                                                                                         </w:t>
    </w:r>
  </w:p>
  <w:p w:rsidR="00470ABA" w:rsidRDefault="00470ABA">
    <w:pPr>
      <w:pStyle w:val="a3"/>
      <w:jc w:val="center"/>
    </w:pPr>
    <w:r>
      <w:rPr>
        <w:rStyle w:val="a4"/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900" w:rsidRDefault="00B27900">
      <w:r>
        <w:separator/>
      </w:r>
    </w:p>
  </w:footnote>
  <w:footnote w:type="continuationSeparator" w:id="0">
    <w:p w:rsidR="00B27900" w:rsidRDefault="00B27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09"/>
    <w:rsid w:val="001265D3"/>
    <w:rsid w:val="001B6009"/>
    <w:rsid w:val="00317081"/>
    <w:rsid w:val="00470ABA"/>
    <w:rsid w:val="0047368B"/>
    <w:rsid w:val="004771B6"/>
    <w:rsid w:val="00772C0E"/>
    <w:rsid w:val="00B27900"/>
    <w:rsid w:val="00C86B96"/>
    <w:rsid w:val="00E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643BB"/>
  <w15:chartTrackingRefBased/>
  <w15:docId w15:val="{D6F4E3B3-F843-4E15-995A-8C425E00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0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B6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B6009"/>
  </w:style>
  <w:style w:type="table" w:styleId="a5">
    <w:name w:val="Table Grid"/>
    <w:basedOn w:val="a1"/>
    <w:rsid w:val="0047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实验室安全自查记录表</dc:title>
  <dc:subject/>
  <dc:creator>X</dc:creator>
  <cp:keywords/>
  <dc:description/>
  <cp:lastModifiedBy>xb</cp:lastModifiedBy>
  <cp:revision>4</cp:revision>
  <dcterms:created xsi:type="dcterms:W3CDTF">2017-03-13T02:46:00Z</dcterms:created>
  <dcterms:modified xsi:type="dcterms:W3CDTF">2017-03-13T03:31:00Z</dcterms:modified>
</cp:coreProperties>
</file>